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79" w:rsidRDefault="00FE6D79" w:rsidP="003969B7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5E6FB9" w:rsidRPr="005E6FB9" w:rsidRDefault="007D344B" w:rsidP="003969B7">
      <w:pPr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21 дека</w:t>
      </w:r>
      <w:r w:rsidR="00AD10FC" w:rsidRPr="00AD10FC">
        <w:rPr>
          <w:rFonts w:ascii="Times New Roman" w:hAnsi="Times New Roman" w:cs="Times New Roman"/>
          <w:b/>
          <w:sz w:val="36"/>
          <w:szCs w:val="24"/>
        </w:rPr>
        <w:t>бря</w:t>
      </w:r>
      <w:r w:rsidR="005E6FB9"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 w:rsidR="000D002E" w:rsidRPr="00AD10FC">
        <w:rPr>
          <w:rFonts w:ascii="Times New Roman" w:hAnsi="Times New Roman" w:cs="Times New Roman"/>
          <w:b/>
          <w:sz w:val="36"/>
          <w:szCs w:val="24"/>
        </w:rPr>
        <w:t>3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 w:rsidR="00AD10FC">
        <w:rPr>
          <w:rFonts w:ascii="Times New Roman" w:hAnsi="Times New Roman" w:cs="Times New Roman"/>
          <w:b/>
          <w:sz w:val="36"/>
          <w:szCs w:val="24"/>
        </w:rPr>
        <w:t>1</w:t>
      </w:r>
      <w:r>
        <w:rPr>
          <w:rFonts w:ascii="Times New Roman" w:hAnsi="Times New Roman" w:cs="Times New Roman"/>
          <w:b/>
          <w:sz w:val="36"/>
          <w:szCs w:val="24"/>
        </w:rPr>
        <w:t>0-3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0 </w:t>
      </w:r>
      <w:r w:rsidR="005E6FB9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7D344B">
        <w:rPr>
          <w:rFonts w:ascii="Times New Roman" w:hAnsi="Times New Roman" w:cs="Times New Roman"/>
          <w:b/>
          <w:sz w:val="36"/>
          <w:szCs w:val="24"/>
        </w:rPr>
        <w:t>Дубининой Елены Юрьевны</w:t>
      </w:r>
      <w:r w:rsidR="007A1F18"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E6FB9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7133B" w:rsidRPr="0017133B">
        <w:rPr>
          <w:rFonts w:ascii="Times New Roman" w:hAnsi="Times New Roman" w:cs="Times New Roman"/>
          <w:sz w:val="36"/>
          <w:szCs w:val="24"/>
        </w:rPr>
        <w:t>«</w:t>
      </w:r>
      <w:r w:rsidRPr="007D344B">
        <w:rPr>
          <w:rFonts w:ascii="Times New Roman" w:hAnsi="Times New Roman" w:cs="Times New Roman"/>
          <w:sz w:val="36"/>
          <w:szCs w:val="24"/>
        </w:rPr>
        <w:t>Разработка инструментария оценки сопряжённого развития инновационного потенциала и человеческого капитала региона</w:t>
      </w:r>
      <w:r w:rsidR="0017133B" w:rsidRPr="0017133B">
        <w:rPr>
          <w:rFonts w:ascii="Times New Roman" w:hAnsi="Times New Roman" w:cs="Times New Roman"/>
          <w:sz w:val="36"/>
          <w:szCs w:val="24"/>
        </w:rPr>
        <w:t>»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1B4D1A">
        <w:rPr>
          <w:rFonts w:ascii="Times New Roman" w:hAnsi="Times New Roman" w:cs="Times New Roman"/>
          <w:b/>
          <w:sz w:val="36"/>
          <w:szCs w:val="24"/>
        </w:rPr>
        <w:t>и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 w:rsidR="00A359CD">
        <w:rPr>
          <w:rFonts w:ascii="Times New Roman" w:hAnsi="Times New Roman" w:cs="Times New Roman"/>
          <w:b/>
          <w:sz w:val="36"/>
          <w:szCs w:val="24"/>
        </w:rPr>
        <w:t xml:space="preserve"> -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Региональная и отраслевая </w:t>
      </w:r>
      <w:r w:rsidR="001B4D1A">
        <w:rPr>
          <w:rFonts w:ascii="Times New Roman" w:hAnsi="Times New Roman" w:cs="Times New Roman"/>
          <w:b/>
          <w:sz w:val="36"/>
          <w:szCs w:val="24"/>
        </w:rPr>
        <w:t>экономика (экономика инноваций)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3969B7">
        <w:rPr>
          <w:rFonts w:ascii="Times New Roman" w:hAnsi="Times New Roman" w:cs="Times New Roman"/>
          <w:sz w:val="36"/>
          <w:szCs w:val="24"/>
        </w:rPr>
        <w:t>кандидата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17133B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адресу: Россия, 308012, г. </w:t>
      </w:r>
      <w:proofErr w:type="gramStart"/>
      <w:r w:rsidR="005E6FB9" w:rsidRPr="005E6FB9">
        <w:rPr>
          <w:rFonts w:ascii="Times New Roman" w:hAnsi="Times New Roman" w:cs="Times New Roman"/>
          <w:sz w:val="36"/>
          <w:szCs w:val="24"/>
        </w:rPr>
        <w:t xml:space="preserve">Белгород, </w:t>
      </w:r>
      <w:r>
        <w:rPr>
          <w:rFonts w:ascii="Times New Roman" w:hAnsi="Times New Roman" w:cs="Times New Roman"/>
          <w:sz w:val="36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36"/>
          <w:szCs w:val="24"/>
        </w:rPr>
        <w:t xml:space="preserve">          </w:t>
      </w:r>
      <w:r w:rsidR="005E6FB9" w:rsidRPr="005E6FB9">
        <w:rPr>
          <w:rFonts w:ascii="Times New Roman" w:hAnsi="Times New Roman" w:cs="Times New Roman"/>
          <w:sz w:val="36"/>
          <w:szCs w:val="24"/>
        </w:rPr>
        <w:t>ул. Костюкова, д. 46, ауд. 2</w:t>
      </w:r>
      <w:r w:rsidR="00FE232D">
        <w:rPr>
          <w:rFonts w:ascii="Times New Roman" w:hAnsi="Times New Roman" w:cs="Times New Roman"/>
          <w:sz w:val="36"/>
          <w:szCs w:val="24"/>
        </w:rPr>
        <w:t>1</w:t>
      </w:r>
      <w:r w:rsidR="005E6FB9" w:rsidRPr="005E6FB9">
        <w:rPr>
          <w:rFonts w:ascii="Times New Roman" w:hAnsi="Times New Roman" w:cs="Times New Roman"/>
          <w:sz w:val="36"/>
          <w:szCs w:val="24"/>
        </w:rPr>
        <w:t>4 ГК.</w:t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3969B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руководитель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5E6FB9" w:rsidRPr="005E6FB9" w:rsidRDefault="005E6FB9" w:rsidP="005E6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0A18DE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D36B87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7D344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Чижова Елена Николаевна</w:t>
      </w:r>
    </w:p>
    <w:p w:rsidR="005E6FB9" w:rsidRPr="00F372DA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1C060E" w:rsidRPr="00E60DDB" w:rsidRDefault="001C060E" w:rsidP="007A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E60DDB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17133B"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</w:t>
      </w:r>
      <w:r w:rsidR="00E60DDB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Клименко Ольга Ивановна</w:t>
      </w:r>
    </w:p>
    <w:p w:rsidR="00E60DDB" w:rsidRPr="00E60DDB" w:rsidRDefault="00E60DDB" w:rsidP="00683B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Кандидат</w:t>
      </w:r>
      <w:r w:rsidR="005E6FB9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экономических наук</w:t>
      </w:r>
      <w:r w:rsidR="00AD10FC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, </w:t>
      </w:r>
      <w:r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="00A359CD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E1578A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     </w:t>
      </w:r>
      <w:r w:rsidR="00AD10FC"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Куприянов Алексей Николаевич </w:t>
      </w:r>
    </w:p>
    <w:p w:rsidR="005E6FB9" w:rsidRPr="00E60DDB" w:rsidRDefault="005E6FB9" w:rsidP="00E60D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E60DDB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3969B7" w:rsidRDefault="00AD10FC" w:rsidP="00FE6D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Федеральное государственное бюджетное образовательное учреждение высшего </w:t>
      </w:r>
      <w:r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образования «Новгородский государственный университет имени Ярослава Мудрого»</w:t>
      </w:r>
      <w:r w:rsidR="006504D2"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, </w:t>
      </w:r>
      <w:r w:rsidR="002751AD"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/>
      </w:r>
      <w:r w:rsidR="006504D2"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г. </w:t>
      </w:r>
      <w:r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Великий Новгород</w:t>
      </w:r>
      <w:r w:rsidR="006504D2" w:rsidRPr="00E60DD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.</w:t>
      </w:r>
    </w:p>
    <w:p w:rsidR="00206F19" w:rsidRDefault="00206F19">
      <w:pP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9"/>
        <w:gridCol w:w="10181"/>
      </w:tblGrid>
      <w:tr w:rsidR="00BE0ADD" w:rsidTr="00BE0A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lastRenderedPageBreak/>
              <w:t>ОБЩАЯ ИНФОРМАЦИЯ</w:t>
            </w:r>
          </w:p>
        </w:tc>
      </w:tr>
      <w:tr w:rsidR="00BE0ADD" w:rsidTr="00BE0ADD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Дата первичной публикации объявления</w:t>
            </w:r>
          </w:p>
        </w:tc>
        <w:tc>
          <w:tcPr>
            <w:tcW w:w="3500" w:type="pct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20.10.2023</w:t>
            </w:r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Номер и дата редакции объявления</w:t>
            </w:r>
          </w:p>
        </w:tc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 xml:space="preserve">№1 от 20.10.2023 </w:t>
            </w:r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Адрес объявления на сайте ВАК</w:t>
            </w:r>
          </w:p>
        </w:tc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hyperlink r:id="rId5" w:history="1">
              <w:r>
                <w:rPr>
                  <w:rStyle w:val="a6"/>
                </w:rPr>
                <w:t xml:space="preserve">https://vak.minobrnauki.gov.ru/advert/100077205 </w:t>
              </w:r>
            </w:hyperlink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ИНФОРМАЦИЯ О СОИСКАТЕЛЕ</w:t>
            </w:r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Тип диссертации</w:t>
            </w:r>
          </w:p>
        </w:tc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Кандидатская</w:t>
            </w:r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Фамилия, имя, отчество соискателя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Дубинина Елена Юрьевна</w:t>
            </w:r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Тема диссертации</w:t>
            </w:r>
          </w:p>
        </w:tc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Разработка инструментария оценки сопряженного развития инновационного потенциала и человеческого капитала региона</w:t>
            </w:r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Шифр научной специальности</w:t>
            </w:r>
          </w:p>
        </w:tc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 xml:space="preserve">5.2.3. - Региональная и отраслевая экономика </w:t>
            </w:r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Отрасль науки</w:t>
            </w:r>
          </w:p>
        </w:tc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Экономические науки</w:t>
            </w:r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Шифр диссертационного совета</w:t>
            </w:r>
          </w:p>
        </w:tc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24.2.276.04 (24.2.276.04)</w:t>
            </w:r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Наименование организации место защиты</w:t>
            </w:r>
          </w:p>
        </w:tc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ФГБОУ ВО «Белгородский государственный технологический университет им. В.Г. Шухова»</w:t>
            </w:r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Автореферат</w:t>
            </w:r>
          </w:p>
        </w:tc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hyperlink r:id="rId6" w:tgtFrame="_blank" w:history="1">
              <w:r>
                <w:rPr>
                  <w:rStyle w:val="a6"/>
                </w:rPr>
                <w:t xml:space="preserve">Файл автореферата </w:t>
              </w:r>
            </w:hyperlink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Интернет-адрес объявления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hyperlink r:id="rId7" w:tgtFrame="_blank" w:history="1">
              <w:r>
                <w:rPr>
                  <w:rStyle w:val="a6"/>
                </w:rPr>
                <w:t>https://gos_att.bstu.ru/news/Dubinina</w:t>
              </w:r>
            </w:hyperlink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Интернет-адрес текста диссертации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hyperlink r:id="rId8" w:tgtFrame="_blank" w:history="1">
              <w:r>
                <w:rPr>
                  <w:rStyle w:val="a6"/>
                </w:rPr>
                <w:t>https://gos_att.bstu.ru/dis/Dubinina</w:t>
              </w:r>
            </w:hyperlink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Интернет-адрес текста автореферата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hyperlink r:id="rId9" w:tgtFrame="_blank" w:history="1">
              <w:r>
                <w:rPr>
                  <w:rStyle w:val="a6"/>
                </w:rPr>
                <w:t>https://gos_att.bstu.ru/dis/Dubinina</w:t>
              </w:r>
            </w:hyperlink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КОНТАКТНАЯ ИНФОРМАЦИЯ</w:t>
            </w:r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Адрес организации</w:t>
            </w:r>
          </w:p>
        </w:tc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г. Белгород, ул. Костюкова, 46</w:t>
            </w:r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Телефон организации</w:t>
            </w:r>
          </w:p>
        </w:tc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(4722)54-20-87</w:t>
            </w:r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Дата защиты диссертации</w:t>
            </w:r>
          </w:p>
        </w:tc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21.12.2023</w:t>
            </w:r>
          </w:p>
        </w:tc>
      </w:tr>
      <w:tr w:rsidR="00BE0ADD" w:rsidTr="00BE0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r>
              <w:t>Редакции</w:t>
            </w:r>
          </w:p>
        </w:tc>
        <w:tc>
          <w:tcPr>
            <w:tcW w:w="0" w:type="auto"/>
            <w:vAlign w:val="center"/>
            <w:hideMark/>
          </w:tcPr>
          <w:p w:rsidR="00BE0ADD" w:rsidRDefault="00BE0ADD" w:rsidP="00BE0ADD">
            <w:pPr>
              <w:spacing w:after="0"/>
            </w:pPr>
            <w:hyperlink r:id="rId10" w:history="1">
              <w:r>
                <w:rPr>
                  <w:rStyle w:val="a6"/>
                </w:rPr>
                <w:t xml:space="preserve">1 </w:t>
              </w:r>
            </w:hyperlink>
          </w:p>
        </w:tc>
      </w:tr>
    </w:tbl>
    <w:p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22FD"/>
    <w:rsid w:val="000371C6"/>
    <w:rsid w:val="000A18DE"/>
    <w:rsid w:val="000D002E"/>
    <w:rsid w:val="000D44AD"/>
    <w:rsid w:val="000F18B1"/>
    <w:rsid w:val="000F1E94"/>
    <w:rsid w:val="0017133B"/>
    <w:rsid w:val="001B4D1A"/>
    <w:rsid w:val="001C060E"/>
    <w:rsid w:val="00206F19"/>
    <w:rsid w:val="00217896"/>
    <w:rsid w:val="002751AD"/>
    <w:rsid w:val="002A5E6C"/>
    <w:rsid w:val="002D24D9"/>
    <w:rsid w:val="003969B7"/>
    <w:rsid w:val="004E220E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7A1F18"/>
    <w:rsid w:val="007D344B"/>
    <w:rsid w:val="007D740B"/>
    <w:rsid w:val="00860387"/>
    <w:rsid w:val="008C564A"/>
    <w:rsid w:val="008E1F4D"/>
    <w:rsid w:val="00926262"/>
    <w:rsid w:val="009763DD"/>
    <w:rsid w:val="00A359CD"/>
    <w:rsid w:val="00AD10FC"/>
    <w:rsid w:val="00B904F1"/>
    <w:rsid w:val="00BE0ADD"/>
    <w:rsid w:val="00BE34EE"/>
    <w:rsid w:val="00C246E2"/>
    <w:rsid w:val="00C27691"/>
    <w:rsid w:val="00D36B87"/>
    <w:rsid w:val="00DF4E26"/>
    <w:rsid w:val="00E1578A"/>
    <w:rsid w:val="00E60DDB"/>
    <w:rsid w:val="00E76BE9"/>
    <w:rsid w:val="00EA0460"/>
    <w:rsid w:val="00F067DC"/>
    <w:rsid w:val="00F372DA"/>
    <w:rsid w:val="00FE232D"/>
    <w:rsid w:val="00FE580B"/>
    <w:rsid w:val="00FE6D79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F8DD9-C7B5-4802-A9D5-8C3F8C4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UnresolvedMention">
    <w:name w:val="Unresolved Mention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Dubini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Dubini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77205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77205" TargetMode="External"/><Relationship Id="rId10" Type="http://schemas.openxmlformats.org/officeDocument/2006/relationships/hyperlink" Target="https://vak.minobrnauki.gov.ru/advert/100077205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Dubin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2023-06-22T07:53:00Z</cp:lastPrinted>
  <dcterms:created xsi:type="dcterms:W3CDTF">2023-06-22T07:54:00Z</dcterms:created>
  <dcterms:modified xsi:type="dcterms:W3CDTF">2023-10-20T12:27:00Z</dcterms:modified>
</cp:coreProperties>
</file>